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2A6A" w:rsidRDefault="0061543B">
      <w:pPr>
        <w:ind w:right="-1"/>
        <w:jc w:val="right"/>
        <w:rPr>
          <w:b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5pt;margin-top:0;width:51.85pt;height:57.8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455080667" r:id="rId10"/>
        </w:pict>
      </w:r>
    </w:p>
    <w:p w:rsidR="000A2A6A" w:rsidRDefault="000A2A6A">
      <w:pPr>
        <w:ind w:right="-1"/>
        <w:jc w:val="right"/>
        <w:rPr>
          <w:b/>
          <w:shd w:val="clear" w:color="auto" w:fill="FFFFFF"/>
        </w:rPr>
      </w:pPr>
    </w:p>
    <w:p w:rsidR="000A2A6A" w:rsidRDefault="000A2A6A">
      <w:pPr>
        <w:ind w:right="-1"/>
        <w:jc w:val="right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p w:rsidR="000A2A6A" w:rsidRDefault="000A2A6A">
      <w:pPr>
        <w:ind w:right="-1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0A2A6A" w:rsidRDefault="000A2A6A">
      <w:pPr>
        <w:pStyle w:val="8"/>
        <w:tabs>
          <w:tab w:val="left" w:pos="0"/>
        </w:tabs>
      </w:pPr>
    </w:p>
    <w:p w:rsidR="000A2A6A" w:rsidRDefault="000A2A6A">
      <w:pPr>
        <w:pStyle w:val="8"/>
        <w:tabs>
          <w:tab w:val="left" w:pos="0"/>
        </w:tabs>
        <w:rPr>
          <w:sz w:val="30"/>
        </w:rPr>
      </w:pPr>
      <w:r>
        <w:rPr>
          <w:sz w:val="30"/>
        </w:rPr>
        <w:t>ГОРОДСКАЯ ДУМА ГОРОДА ДИМИТРОВГРАДА</w:t>
      </w:r>
    </w:p>
    <w:p w:rsidR="000A2A6A" w:rsidRDefault="000A2A6A">
      <w:pPr>
        <w:jc w:val="center"/>
        <w:rPr>
          <w:sz w:val="30"/>
        </w:rPr>
      </w:pPr>
      <w:r>
        <w:rPr>
          <w:sz w:val="30"/>
        </w:rPr>
        <w:t>Ульяновской области</w:t>
      </w:r>
    </w:p>
    <w:p w:rsidR="000A2A6A" w:rsidRDefault="000A2A6A">
      <w:pPr>
        <w:jc w:val="center"/>
        <w:rPr>
          <w:sz w:val="32"/>
        </w:rPr>
      </w:pPr>
    </w:p>
    <w:p w:rsidR="000A2A6A" w:rsidRDefault="007F536D">
      <w:pPr>
        <w:pStyle w:val="7"/>
        <w:tabs>
          <w:tab w:val="left" w:pos="0"/>
        </w:tabs>
        <w:rPr>
          <w:sz w:val="34"/>
        </w:rPr>
      </w:pPr>
      <w:proofErr w:type="gramStart"/>
      <w:r>
        <w:rPr>
          <w:sz w:val="34"/>
        </w:rPr>
        <w:t>Р</w:t>
      </w:r>
      <w:proofErr w:type="gramEnd"/>
      <w:r w:rsidR="000A2A6A">
        <w:rPr>
          <w:sz w:val="34"/>
        </w:rPr>
        <w:t xml:space="preserve"> Е Ш Е Н И Е</w:t>
      </w:r>
    </w:p>
    <w:p w:rsidR="000A2A6A" w:rsidRDefault="000A2A6A">
      <w:pPr>
        <w:jc w:val="center"/>
        <w:rPr>
          <w:sz w:val="26"/>
        </w:rPr>
      </w:pPr>
      <w:r>
        <w:rPr>
          <w:sz w:val="26"/>
        </w:rPr>
        <w:t>г</w:t>
      </w:r>
      <w:proofErr w:type="gramStart"/>
      <w:r>
        <w:rPr>
          <w:sz w:val="26"/>
        </w:rPr>
        <w:t>.Д</w:t>
      </w:r>
      <w:proofErr w:type="gramEnd"/>
      <w:r>
        <w:rPr>
          <w:sz w:val="26"/>
        </w:rPr>
        <w:t>имитровград</w:t>
      </w:r>
    </w:p>
    <w:p w:rsidR="000A2A6A" w:rsidRDefault="000A2A6A">
      <w:pPr>
        <w:jc w:val="center"/>
      </w:pPr>
    </w:p>
    <w:p w:rsidR="000A2A6A" w:rsidRDefault="002934B4" w:rsidP="0002734F">
      <w:pPr>
        <w:tabs>
          <w:tab w:val="right" w:pos="9214"/>
        </w:tabs>
        <w:rPr>
          <w:rFonts w:ascii="Times New Roman CYR" w:hAnsi="Times New Roman CYR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0A2A6A">
        <w:rPr>
          <w:rFonts w:ascii="Times New Roman CYR" w:hAnsi="Times New Roman CYR"/>
          <w:sz w:val="28"/>
        </w:rPr>
        <w:t xml:space="preserve"> </w:t>
      </w:r>
      <w:r w:rsidR="00687560">
        <w:rPr>
          <w:sz w:val="28"/>
          <w:u w:val="single"/>
        </w:rPr>
        <w:t xml:space="preserve">  </w:t>
      </w:r>
      <w:r w:rsidR="00EC5556">
        <w:rPr>
          <w:sz w:val="28"/>
          <w:u w:val="single"/>
        </w:rPr>
        <w:t>26  февраля  2014</w:t>
      </w:r>
      <w:r w:rsidR="00687560">
        <w:rPr>
          <w:sz w:val="28"/>
          <w:u w:val="single"/>
        </w:rPr>
        <w:t xml:space="preserve">  года   </w:t>
      </w:r>
      <w:r w:rsidR="00687560" w:rsidRPr="00687560">
        <w:rPr>
          <w:sz w:val="2"/>
          <w:szCs w:val="2"/>
          <w:u w:val="single"/>
        </w:rPr>
        <w:t>.</w:t>
      </w:r>
      <w:r w:rsidR="00687560" w:rsidRPr="00687560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2DA2">
        <w:rPr>
          <w:sz w:val="2"/>
          <w:szCs w:val="2"/>
        </w:rPr>
        <w:t xml:space="preserve">     </w:t>
      </w:r>
      <w:r w:rsidR="00687560" w:rsidRPr="00687560">
        <w:rPr>
          <w:sz w:val="2"/>
          <w:szCs w:val="2"/>
        </w:rPr>
        <w:t xml:space="preserve">                                                                                                                                            </w:t>
      </w:r>
      <w:r w:rsidR="00687560" w:rsidRPr="00687560">
        <w:rPr>
          <w:sz w:val="28"/>
          <w:szCs w:val="28"/>
        </w:rPr>
        <w:t xml:space="preserve"> </w:t>
      </w:r>
      <w:r w:rsidR="00687560">
        <w:rPr>
          <w:sz w:val="28"/>
          <w:szCs w:val="28"/>
        </w:rPr>
        <w:t xml:space="preserve">        </w:t>
      </w:r>
      <w:r w:rsidR="000F2DA2">
        <w:rPr>
          <w:sz w:val="28"/>
          <w:szCs w:val="28"/>
        </w:rPr>
        <w:t xml:space="preserve">     </w:t>
      </w:r>
      <w:r w:rsidR="00687560">
        <w:rPr>
          <w:sz w:val="28"/>
          <w:szCs w:val="28"/>
        </w:rPr>
        <w:t xml:space="preserve">     </w:t>
      </w:r>
      <w:r w:rsidR="00687560" w:rsidRPr="00687560">
        <w:rPr>
          <w:sz w:val="28"/>
          <w:szCs w:val="28"/>
          <w:u w:val="single"/>
        </w:rPr>
        <w:t xml:space="preserve">   №</w:t>
      </w:r>
      <w:r w:rsidR="00687560">
        <w:rPr>
          <w:sz w:val="28"/>
          <w:szCs w:val="28"/>
          <w:u w:val="single"/>
        </w:rPr>
        <w:t xml:space="preserve">  </w:t>
      </w:r>
      <w:r w:rsidR="00EC5556">
        <w:rPr>
          <w:sz w:val="28"/>
          <w:szCs w:val="28"/>
          <w:u w:val="single"/>
        </w:rPr>
        <w:t>8/</w:t>
      </w:r>
      <w:r w:rsidR="000F2DA2">
        <w:rPr>
          <w:sz w:val="28"/>
          <w:szCs w:val="28"/>
          <w:u w:val="single"/>
        </w:rPr>
        <w:t>93</w:t>
      </w:r>
      <w:r w:rsidR="00687560">
        <w:rPr>
          <w:sz w:val="2"/>
          <w:szCs w:val="2"/>
          <w:u w:val="single"/>
        </w:rPr>
        <w:t xml:space="preserve">                    </w:t>
      </w:r>
      <w:r w:rsidR="008A5C33">
        <w:rPr>
          <w:sz w:val="2"/>
          <w:szCs w:val="2"/>
          <w:u w:val="single"/>
        </w:rPr>
        <w:t xml:space="preserve"> </w:t>
      </w:r>
      <w:r w:rsidR="00687560">
        <w:rPr>
          <w:sz w:val="2"/>
          <w:szCs w:val="2"/>
          <w:u w:val="single"/>
        </w:rPr>
        <w:t xml:space="preserve">         </w:t>
      </w:r>
      <w:r w:rsidR="00687560" w:rsidRPr="00687560">
        <w:rPr>
          <w:sz w:val="2"/>
          <w:szCs w:val="2"/>
          <w:u w:val="single"/>
        </w:rPr>
        <w:t xml:space="preserve">  </w:t>
      </w:r>
      <w:r w:rsidR="00687560">
        <w:rPr>
          <w:sz w:val="2"/>
          <w:szCs w:val="2"/>
          <w:u w:val="single"/>
        </w:rPr>
        <w:t xml:space="preserve">№                                                                                                                                             </w:t>
      </w:r>
    </w:p>
    <w:p w:rsidR="000A2A6A" w:rsidRDefault="000A2A6A"/>
    <w:p w:rsidR="00E11D8B" w:rsidRDefault="00E11D8B"/>
    <w:p w:rsidR="00E11D8B" w:rsidRDefault="00E11D8B"/>
    <w:p w:rsidR="00642AE5" w:rsidRDefault="00642AE5" w:rsidP="00642AE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Правила землепользования и застройки </w:t>
      </w:r>
    </w:p>
    <w:p w:rsidR="00642AE5" w:rsidRDefault="00642AE5" w:rsidP="00642AE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Димитровграда Ульяновской области</w:t>
      </w:r>
    </w:p>
    <w:p w:rsidR="00642AE5" w:rsidRDefault="00642AE5" w:rsidP="00642AE5">
      <w:pPr>
        <w:autoSpaceDE w:val="0"/>
        <w:jc w:val="center"/>
        <w:rPr>
          <w:rFonts w:eastAsia="Arial" w:cs="Arial"/>
          <w:b/>
          <w:bCs/>
          <w:sz w:val="28"/>
          <w:szCs w:val="28"/>
        </w:rPr>
      </w:pPr>
    </w:p>
    <w:p w:rsidR="00642AE5" w:rsidRDefault="00642AE5" w:rsidP="00642AE5">
      <w:pPr>
        <w:autoSpaceDE w:val="0"/>
        <w:spacing w:line="360" w:lineRule="auto"/>
        <w:ind w:firstLine="705"/>
        <w:jc w:val="both"/>
        <w:rPr>
          <w:rFonts w:eastAsia="Arial CYR" w:cs="Arial CYR"/>
          <w:sz w:val="28"/>
          <w:szCs w:val="28"/>
        </w:rPr>
      </w:pPr>
    </w:p>
    <w:p w:rsidR="00642AE5" w:rsidRDefault="00642AE5" w:rsidP="00642AE5">
      <w:pPr>
        <w:autoSpaceDE w:val="0"/>
        <w:spacing w:line="360" w:lineRule="auto"/>
        <w:ind w:firstLine="705"/>
        <w:jc w:val="both"/>
        <w:rPr>
          <w:rFonts w:eastAsia="Arial CYR" w:cs="Arial CYR"/>
          <w:sz w:val="28"/>
          <w:szCs w:val="28"/>
        </w:rPr>
      </w:pPr>
      <w:proofErr w:type="gramStart"/>
      <w:r>
        <w:rPr>
          <w:rFonts w:eastAsia="Arial CYR" w:cs="Arial CYR"/>
          <w:sz w:val="28"/>
          <w:szCs w:val="28"/>
        </w:rPr>
        <w:t xml:space="preserve">В соответствии со статьёй 33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27 части 1 статьи 7, пунктом 1 части 2 статьи 26 Устава муниципального образования «Город Димитровград» Ульяновской области, рассмотрев обращение Главы Администрации города Димитровграда Ульяновской области С.И.Саржанова </w:t>
      </w:r>
      <w:r>
        <w:rPr>
          <w:rFonts w:eastAsia="Arial" w:cs="Arial"/>
          <w:sz w:val="28"/>
          <w:szCs w:val="28"/>
        </w:rPr>
        <w:t>от 03.02.2014           №01-19</w:t>
      </w:r>
      <w:proofErr w:type="gramEnd"/>
      <w:r>
        <w:rPr>
          <w:rFonts w:eastAsia="Arial" w:cs="Arial"/>
          <w:sz w:val="28"/>
          <w:szCs w:val="28"/>
        </w:rPr>
        <w:t>/419</w:t>
      </w:r>
      <w:r>
        <w:rPr>
          <w:rFonts w:eastAsia="Arial CYR" w:cs="Arial CYR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642AE5">
        <w:rPr>
          <w:rFonts w:eastAsia="Arial CYR" w:cs="Arial CYR"/>
          <w:b/>
          <w:bCs/>
          <w:sz w:val="32"/>
          <w:szCs w:val="32"/>
        </w:rPr>
        <w:t>решила</w:t>
      </w:r>
      <w:r w:rsidRPr="00642AE5">
        <w:rPr>
          <w:rFonts w:eastAsia="Arial CYR" w:cs="Arial CYR"/>
          <w:b/>
          <w:sz w:val="32"/>
          <w:szCs w:val="32"/>
        </w:rPr>
        <w:t>:</w:t>
      </w:r>
    </w:p>
    <w:p w:rsidR="00642AE5" w:rsidRDefault="00642AE5" w:rsidP="00642AE5">
      <w:pPr>
        <w:pStyle w:val="ConsPlusNormal"/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изменение в Правила землепользования и застройки города Димитровграда Ульяновской области, утверждённые решением Городской </w:t>
      </w:r>
      <w:proofErr w:type="gramStart"/>
      <w:r>
        <w:rPr>
          <w:rFonts w:ascii="Times New Roman" w:hAnsi="Times New Roman"/>
          <w:sz w:val="28"/>
          <w:szCs w:val="28"/>
        </w:rPr>
        <w:t>Думы города Димитровграда Ульяновской области первого созыва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от 27.07.2011 №53/682:</w:t>
      </w:r>
    </w:p>
    <w:p w:rsidR="00642AE5" w:rsidRDefault="00642AE5" w:rsidP="00642AE5">
      <w:pPr>
        <w:pStyle w:val="ConsPlusNormal"/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Изменить на Карте градостроительного зонирования в пределах границ земельного участка, расположенного по адресу: Ульяновская область, город Димитровград, улица Алтайская, 69Г, территориальную </w:t>
      </w:r>
      <w:r>
        <w:rPr>
          <w:rFonts w:ascii="Times New Roman" w:hAnsi="Times New Roman"/>
          <w:spacing w:val="-8"/>
          <w:sz w:val="28"/>
          <w:szCs w:val="28"/>
        </w:rPr>
        <w:t xml:space="preserve">зону </w:t>
      </w:r>
      <w:r>
        <w:rPr>
          <w:rFonts w:ascii="Times New Roman" w:hAnsi="Times New Roman"/>
          <w:b/>
          <w:spacing w:val="-8"/>
          <w:sz w:val="28"/>
          <w:szCs w:val="28"/>
        </w:rPr>
        <w:t>О-1</w:t>
      </w:r>
      <w:r>
        <w:rPr>
          <w:rFonts w:ascii="Times New Roman" w:hAnsi="Times New Roman"/>
          <w:spacing w:val="-8"/>
          <w:sz w:val="28"/>
          <w:szCs w:val="28"/>
        </w:rPr>
        <w:t xml:space="preserve"> (многофункциональная общественно-деловая зона) на территориальную зону </w:t>
      </w:r>
      <w:r>
        <w:rPr>
          <w:rFonts w:ascii="Times New Roman" w:hAnsi="Times New Roman"/>
          <w:b/>
          <w:spacing w:val="-8"/>
          <w:sz w:val="28"/>
          <w:szCs w:val="28"/>
        </w:rPr>
        <w:t>О-2</w:t>
      </w:r>
      <w:r>
        <w:rPr>
          <w:rFonts w:ascii="Times New Roman" w:hAnsi="Times New Roman"/>
          <w:spacing w:val="-8"/>
          <w:sz w:val="28"/>
          <w:szCs w:val="28"/>
        </w:rPr>
        <w:t xml:space="preserve"> (зона городского центра)</w:t>
      </w:r>
      <w:r>
        <w:rPr>
          <w:rFonts w:ascii="Times New Roman" w:hAnsi="Times New Roman"/>
          <w:sz w:val="28"/>
          <w:szCs w:val="28"/>
        </w:rPr>
        <w:t>.</w:t>
      </w:r>
    </w:p>
    <w:p w:rsidR="00C76CEB" w:rsidRPr="00C76CEB" w:rsidRDefault="00C76CEB" w:rsidP="00C76CEB">
      <w:pPr>
        <w:rPr>
          <w:lang w:eastAsia="ru-RU"/>
        </w:rPr>
      </w:pPr>
    </w:p>
    <w:p w:rsidR="00642AE5" w:rsidRPr="000E3961" w:rsidRDefault="00642AE5" w:rsidP="000E3961">
      <w:pPr>
        <w:pStyle w:val="ConsPlusNormal"/>
        <w:spacing w:line="360" w:lineRule="auto"/>
        <w:ind w:firstLine="70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</w:t>
      </w:r>
      <w:r w:rsidRPr="00642AE5">
        <w:rPr>
          <w:rFonts w:ascii="Times New Roman" w:hAnsi="Times New Roman"/>
          <w:color w:val="000000" w:themeColor="text1"/>
          <w:sz w:val="28"/>
          <w:szCs w:val="28"/>
        </w:rPr>
        <w:t>области (</w:t>
      </w:r>
      <w:hyperlink r:id="rId11" w:history="1">
        <w:r w:rsidRPr="00642AE5">
          <w:rPr>
            <w:rStyle w:val="af8"/>
            <w:rFonts w:ascii="Times New Roman" w:hAnsi="Times New Roman"/>
            <w:color w:val="000000" w:themeColor="text1"/>
            <w:sz w:val="28"/>
            <w:szCs w:val="28"/>
            <w:u w:val="none"/>
          </w:rPr>
          <w:t>www.dumadgrad.ru</w:t>
        </w:r>
      </w:hyperlink>
      <w:r w:rsidRPr="00642AE5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Администрации города </w:t>
      </w:r>
      <w:r w:rsidR="003C2011" w:rsidRPr="000E3961">
        <w:rPr>
          <w:rFonts w:ascii="Times New Roman" w:hAnsi="Times New Roman"/>
          <w:color w:val="000000" w:themeColor="text1"/>
          <w:sz w:val="28"/>
          <w:szCs w:val="28"/>
        </w:rPr>
        <w:t>Димитровграда Ульяновской области (</w:t>
      </w:r>
      <w:r w:rsidR="003C2011" w:rsidRPr="000E3961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="003C2011" w:rsidRPr="000E396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3C2011" w:rsidRPr="000E3961">
        <w:rPr>
          <w:rFonts w:ascii="Times New Roman" w:hAnsi="Times New Roman"/>
          <w:color w:val="000000" w:themeColor="text1"/>
          <w:sz w:val="28"/>
          <w:szCs w:val="28"/>
          <w:lang w:val="en-US"/>
        </w:rPr>
        <w:t>dimitrovgrad</w:t>
      </w:r>
      <w:proofErr w:type="spellEnd"/>
      <w:r w:rsidR="003C2011" w:rsidRPr="000E396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3C2011" w:rsidRPr="000E3961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C2011" w:rsidRPr="000E396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0E39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42AE5" w:rsidRPr="000F2DA2" w:rsidRDefault="00642AE5" w:rsidP="000E3961">
      <w:pPr>
        <w:pStyle w:val="ConsPlusNormal"/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E3961">
        <w:rPr>
          <w:rFonts w:ascii="Times New Roman" w:hAnsi="Times New Roman"/>
          <w:sz w:val="28"/>
          <w:szCs w:val="28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DF6DA0" w:rsidRPr="000E3961" w:rsidRDefault="00DF6DA0" w:rsidP="000E3961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  <w:lang w:eastAsia="ru-RU"/>
        </w:rPr>
      </w:pPr>
      <w:r w:rsidRPr="000F2DA2">
        <w:rPr>
          <w:sz w:val="28"/>
          <w:szCs w:val="28"/>
          <w:lang w:eastAsia="ru-RU"/>
        </w:rPr>
        <w:tab/>
      </w:r>
      <w:r w:rsidRPr="000E3961">
        <w:rPr>
          <w:sz w:val="28"/>
          <w:szCs w:val="28"/>
          <w:lang w:eastAsia="ru-RU"/>
        </w:rPr>
        <w:t xml:space="preserve">4. </w:t>
      </w:r>
      <w:r w:rsidR="000E3961" w:rsidRPr="000E3961">
        <w:rPr>
          <w:sz w:val="28"/>
          <w:szCs w:val="28"/>
          <w:lang w:eastAsia="ru-RU"/>
        </w:rPr>
        <w:t xml:space="preserve">Рекомендовать Администрации города </w:t>
      </w:r>
      <w:r w:rsidR="000E3961">
        <w:rPr>
          <w:sz w:val="28"/>
          <w:szCs w:val="28"/>
          <w:lang w:eastAsia="ru-RU"/>
        </w:rPr>
        <w:t>Д</w:t>
      </w:r>
      <w:r w:rsidR="000E3961" w:rsidRPr="000E3961">
        <w:rPr>
          <w:sz w:val="28"/>
          <w:szCs w:val="28"/>
          <w:lang w:eastAsia="ru-RU"/>
        </w:rPr>
        <w:t>имитровграда</w:t>
      </w:r>
      <w:r w:rsidR="000E3961">
        <w:rPr>
          <w:sz w:val="28"/>
          <w:szCs w:val="28"/>
          <w:lang w:eastAsia="ru-RU"/>
        </w:rPr>
        <w:t xml:space="preserve"> Ульяновской области при подготовке и проведении публичных слушаний по вопросам градостроительной деятельности осуществлять строгий </w:t>
      </w:r>
      <w:proofErr w:type="gramStart"/>
      <w:r w:rsidR="000E3961">
        <w:rPr>
          <w:sz w:val="28"/>
          <w:szCs w:val="28"/>
          <w:lang w:eastAsia="ru-RU"/>
        </w:rPr>
        <w:t>контроль за</w:t>
      </w:r>
      <w:proofErr w:type="gramEnd"/>
      <w:r w:rsidR="000E3961">
        <w:rPr>
          <w:sz w:val="28"/>
          <w:szCs w:val="28"/>
          <w:lang w:eastAsia="ru-RU"/>
        </w:rPr>
        <w:t xml:space="preserve"> соблюдением Комиссией по землепользованию и застройке процессуальных сроков, установленных Градостроительным кодексом Российской Федерации и Положением о порядке организации и проведения публичных слушаний в городе Димитровграде Ульяновской области.</w:t>
      </w:r>
    </w:p>
    <w:p w:rsidR="00642AE5" w:rsidRDefault="00DF6DA0" w:rsidP="000E3961">
      <w:pPr>
        <w:pStyle w:val="ConsPlusNormal"/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E3961">
        <w:rPr>
          <w:rFonts w:ascii="Times New Roman" w:hAnsi="Times New Roman"/>
          <w:sz w:val="28"/>
          <w:szCs w:val="28"/>
        </w:rPr>
        <w:t>5</w:t>
      </w:r>
      <w:r w:rsidR="00642AE5" w:rsidRPr="000E3961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комитет по финансово-экономической</w:t>
      </w:r>
      <w:r w:rsidR="00642AE5">
        <w:rPr>
          <w:rFonts w:ascii="Times New Roman" w:hAnsi="Times New Roman"/>
          <w:sz w:val="28"/>
          <w:szCs w:val="28"/>
        </w:rPr>
        <w:t xml:space="preserve"> политике и городскому хозяйству (Галиуллин).</w:t>
      </w:r>
    </w:p>
    <w:p w:rsidR="00E11D8B" w:rsidRDefault="00E11D8B" w:rsidP="00E11D8B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B30F0" w:rsidRDefault="002B30F0" w:rsidP="00E11D8B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6934AF" w:rsidRDefault="006934AF" w:rsidP="00E11D8B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E11D8B" w:rsidRDefault="00E11D8B" w:rsidP="00E11D8B">
      <w:pPr>
        <w:pStyle w:val="ConsTitle"/>
        <w:widowControl/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города Димитровграда</w:t>
      </w:r>
    </w:p>
    <w:p w:rsidR="00E11D8B" w:rsidRDefault="00E11D8B" w:rsidP="00E11D8B">
      <w:pPr>
        <w:pStyle w:val="ConsTitle"/>
        <w:widowControl/>
        <w:tabs>
          <w:tab w:val="left" w:pos="7371"/>
        </w:tabs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Ульяновской области</w:t>
      </w:r>
      <w:r>
        <w:rPr>
          <w:rFonts w:ascii="Times New Roman" w:hAnsi="Times New Roman"/>
          <w:b w:val="0"/>
          <w:sz w:val="28"/>
          <w:szCs w:val="28"/>
        </w:rPr>
        <w:tab/>
        <w:t>Н.А.Горшенин</w:t>
      </w:r>
    </w:p>
    <w:p w:rsidR="00E11D8B" w:rsidRDefault="00E11D8B" w:rsidP="00E11D8B">
      <w:pPr>
        <w:pStyle w:val="ConsTitle"/>
        <w:widowControl/>
        <w:tabs>
          <w:tab w:val="left" w:pos="7371"/>
        </w:tabs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E11D8B" w:rsidRDefault="00E11D8B" w:rsidP="00E11D8B">
      <w:pPr>
        <w:pStyle w:val="ConsTitle"/>
        <w:widowControl/>
        <w:tabs>
          <w:tab w:val="left" w:pos="7371"/>
        </w:tabs>
        <w:spacing w:line="340" w:lineRule="exact"/>
        <w:ind w:right="0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E11D8B" w:rsidSect="00D20058">
      <w:headerReference w:type="even" r:id="rId12"/>
      <w:headerReference w:type="default" r:id="rId13"/>
      <w:pgSz w:w="11906" w:h="16838"/>
      <w:pgMar w:top="902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3B" w:rsidRDefault="0061543B">
      <w:r>
        <w:separator/>
      </w:r>
    </w:p>
  </w:endnote>
  <w:endnote w:type="continuationSeparator" w:id="0">
    <w:p w:rsidR="0061543B" w:rsidRDefault="0061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3B" w:rsidRDefault="0061543B">
      <w:r>
        <w:separator/>
      </w:r>
    </w:p>
  </w:footnote>
  <w:footnote w:type="continuationSeparator" w:id="0">
    <w:p w:rsidR="0061543B" w:rsidRDefault="00615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01" w:rsidRDefault="00946801" w:rsidP="00037E52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6801" w:rsidRDefault="0094680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01" w:rsidRDefault="00946801" w:rsidP="00037E52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6CEB">
      <w:rPr>
        <w:rStyle w:val="a4"/>
        <w:noProof/>
      </w:rPr>
      <w:t>2</w:t>
    </w:r>
    <w:r>
      <w:rPr>
        <w:rStyle w:val="a4"/>
      </w:rPr>
      <w:fldChar w:fldCharType="end"/>
    </w:r>
  </w:p>
  <w:p w:rsidR="00946801" w:rsidRDefault="009468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AA28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3">
    <w:nsid w:val="00000003"/>
    <w:multiLevelType w:val="multilevel"/>
    <w:tmpl w:val="C6B0F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7D"/>
    <w:rsid w:val="0002734F"/>
    <w:rsid w:val="00032DD5"/>
    <w:rsid w:val="00037E52"/>
    <w:rsid w:val="000434A2"/>
    <w:rsid w:val="00055F1F"/>
    <w:rsid w:val="00075671"/>
    <w:rsid w:val="00090D05"/>
    <w:rsid w:val="000A2A6A"/>
    <w:rsid w:val="000A2BCE"/>
    <w:rsid w:val="000D2CD4"/>
    <w:rsid w:val="000E3961"/>
    <w:rsid w:val="000F1C29"/>
    <w:rsid w:val="000F2DA2"/>
    <w:rsid w:val="000F407D"/>
    <w:rsid w:val="000F782F"/>
    <w:rsid w:val="00122870"/>
    <w:rsid w:val="0012506F"/>
    <w:rsid w:val="00133435"/>
    <w:rsid w:val="001451C5"/>
    <w:rsid w:val="00154B82"/>
    <w:rsid w:val="0016541F"/>
    <w:rsid w:val="00175617"/>
    <w:rsid w:val="00183F2C"/>
    <w:rsid w:val="00192422"/>
    <w:rsid w:val="001D6348"/>
    <w:rsid w:val="001D7C08"/>
    <w:rsid w:val="00213288"/>
    <w:rsid w:val="002315E2"/>
    <w:rsid w:val="00245B19"/>
    <w:rsid w:val="00246EB0"/>
    <w:rsid w:val="002934B4"/>
    <w:rsid w:val="002A01BC"/>
    <w:rsid w:val="002A1876"/>
    <w:rsid w:val="002B30F0"/>
    <w:rsid w:val="002E30B8"/>
    <w:rsid w:val="00303AF0"/>
    <w:rsid w:val="00341703"/>
    <w:rsid w:val="00346C9B"/>
    <w:rsid w:val="00354BC1"/>
    <w:rsid w:val="003A32AB"/>
    <w:rsid w:val="003C057D"/>
    <w:rsid w:val="003C2011"/>
    <w:rsid w:val="00412C3E"/>
    <w:rsid w:val="0044279D"/>
    <w:rsid w:val="00485356"/>
    <w:rsid w:val="004C25E7"/>
    <w:rsid w:val="005268B4"/>
    <w:rsid w:val="00546553"/>
    <w:rsid w:val="005569E1"/>
    <w:rsid w:val="00572451"/>
    <w:rsid w:val="005944E4"/>
    <w:rsid w:val="005C15E1"/>
    <w:rsid w:val="005E1DF0"/>
    <w:rsid w:val="005E2952"/>
    <w:rsid w:val="005F25FD"/>
    <w:rsid w:val="0061543B"/>
    <w:rsid w:val="006347AB"/>
    <w:rsid w:val="00642AE5"/>
    <w:rsid w:val="0064671C"/>
    <w:rsid w:val="00661728"/>
    <w:rsid w:val="00663ED0"/>
    <w:rsid w:val="00687560"/>
    <w:rsid w:val="006934AF"/>
    <w:rsid w:val="006B1C9D"/>
    <w:rsid w:val="006B3173"/>
    <w:rsid w:val="006E3A60"/>
    <w:rsid w:val="00731979"/>
    <w:rsid w:val="00734836"/>
    <w:rsid w:val="00797826"/>
    <w:rsid w:val="007F536D"/>
    <w:rsid w:val="008064C2"/>
    <w:rsid w:val="008075BA"/>
    <w:rsid w:val="00823601"/>
    <w:rsid w:val="008A5C33"/>
    <w:rsid w:val="008B35E3"/>
    <w:rsid w:val="008D4207"/>
    <w:rsid w:val="00907442"/>
    <w:rsid w:val="00907A45"/>
    <w:rsid w:val="00917AA8"/>
    <w:rsid w:val="00946801"/>
    <w:rsid w:val="00946D5F"/>
    <w:rsid w:val="009A02CE"/>
    <w:rsid w:val="009E404C"/>
    <w:rsid w:val="009F127A"/>
    <w:rsid w:val="00A175F2"/>
    <w:rsid w:val="00A244A7"/>
    <w:rsid w:val="00A40446"/>
    <w:rsid w:val="00AB2FD4"/>
    <w:rsid w:val="00AC1FD4"/>
    <w:rsid w:val="00AC53AF"/>
    <w:rsid w:val="00AD4A55"/>
    <w:rsid w:val="00AE1A58"/>
    <w:rsid w:val="00B10DAD"/>
    <w:rsid w:val="00B16B7E"/>
    <w:rsid w:val="00B2085A"/>
    <w:rsid w:val="00B3480B"/>
    <w:rsid w:val="00BA0957"/>
    <w:rsid w:val="00BA597C"/>
    <w:rsid w:val="00BD001F"/>
    <w:rsid w:val="00BF32B3"/>
    <w:rsid w:val="00C106E5"/>
    <w:rsid w:val="00C17F7F"/>
    <w:rsid w:val="00C53D54"/>
    <w:rsid w:val="00C61BA1"/>
    <w:rsid w:val="00C66175"/>
    <w:rsid w:val="00C76CEB"/>
    <w:rsid w:val="00C8177C"/>
    <w:rsid w:val="00CD0B93"/>
    <w:rsid w:val="00CE7D73"/>
    <w:rsid w:val="00CF4C59"/>
    <w:rsid w:val="00D20058"/>
    <w:rsid w:val="00DF5451"/>
    <w:rsid w:val="00DF6DA0"/>
    <w:rsid w:val="00E11D8B"/>
    <w:rsid w:val="00E27E10"/>
    <w:rsid w:val="00E61592"/>
    <w:rsid w:val="00E73C20"/>
    <w:rsid w:val="00EA5475"/>
    <w:rsid w:val="00EC5556"/>
    <w:rsid w:val="00F125A3"/>
    <w:rsid w:val="00F24766"/>
    <w:rsid w:val="00FA699A"/>
    <w:rsid w:val="00FB0369"/>
    <w:rsid w:val="00FC6808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next w:val="a0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5">
    <w:name w:val="Символ нумерации"/>
    <w:rPr>
      <w:rFonts w:ascii="Times New Roman" w:hAnsi="Times New Roman"/>
      <w:b w:val="0"/>
      <w:bCs w:val="0"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0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31">
    <w:name w:val="Название3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0"/>
    <w:pPr>
      <w:suppressLineNumbers/>
    </w:pPr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8"/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">
    <w:name w:val="Основной текст 22"/>
    <w:basedOn w:val="a0"/>
    <w:pPr>
      <w:spacing w:after="120" w:line="480" w:lineRule="auto"/>
    </w:pPr>
  </w:style>
  <w:style w:type="paragraph" w:styleId="af">
    <w:name w:val="Normal (Web)"/>
    <w:basedOn w:val="a0"/>
    <w:pPr>
      <w:suppressAutoHyphens w:val="0"/>
      <w:spacing w:before="100" w:after="119"/>
    </w:pPr>
  </w:style>
  <w:style w:type="paragraph" w:customStyle="1" w:styleId="af0">
    <w:name w:val="Знак"/>
    <w:basedOn w:val="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1">
    <w:name w:val="Знак"/>
    <w:basedOn w:val="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WW-TableContents">
    <w:name w:val="WW-Table Contents"/>
    <w:basedOn w:val="a0"/>
    <w:pPr>
      <w:widowControl w:val="0"/>
    </w:pPr>
    <w:rPr>
      <w:rFonts w:ascii="Arial" w:eastAsia="Lucida Sans Unicode" w:hAnsi="Arial" w:cs="Tahoma"/>
      <w:kern w:val="1"/>
      <w:sz w:val="20"/>
      <w:lang w:eastAsia="ru-RU" w:bidi="ru-RU"/>
    </w:rPr>
  </w:style>
  <w:style w:type="paragraph" w:styleId="af2">
    <w:name w:val="Body Text Indent"/>
    <w:basedOn w:val="a0"/>
    <w:pPr>
      <w:spacing w:after="120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3">
    <w:name w:val="Title"/>
    <w:basedOn w:val="a0"/>
    <w:next w:val="af4"/>
    <w:qFormat/>
    <w:pPr>
      <w:suppressAutoHyphens w:val="0"/>
      <w:overflowPunct w:val="0"/>
      <w:autoSpaceDE w:val="0"/>
      <w:jc w:val="center"/>
      <w:textAlignment w:val="baseline"/>
    </w:pPr>
    <w:rPr>
      <w:b/>
      <w:sz w:val="28"/>
      <w:szCs w:val="20"/>
    </w:rPr>
  </w:style>
  <w:style w:type="paragraph" w:styleId="af4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33">
    <w:name w:val="заголовок 3"/>
    <w:basedOn w:val="a0"/>
    <w:next w:val="a0"/>
    <w:pPr>
      <w:keepNext/>
      <w:suppressAutoHyphens w:val="0"/>
      <w:autoSpaceDE w:val="0"/>
      <w:spacing w:line="340" w:lineRule="exact"/>
      <w:jc w:val="center"/>
    </w:pPr>
    <w:rPr>
      <w:b/>
      <w:bCs/>
      <w:sz w:val="30"/>
      <w:szCs w:val="30"/>
    </w:rPr>
  </w:style>
  <w:style w:type="paragraph" w:styleId="af5">
    <w:name w:val="footer"/>
    <w:basedOn w:val="a0"/>
    <w:pPr>
      <w:tabs>
        <w:tab w:val="center" w:pos="4677"/>
        <w:tab w:val="right" w:pos="9355"/>
      </w:tabs>
      <w:suppressAutoHyphens w:val="0"/>
    </w:pPr>
  </w:style>
  <w:style w:type="paragraph" w:customStyle="1" w:styleId="14">
    <w:name w:val="Обычный1"/>
    <w:pPr>
      <w:suppressAutoHyphens/>
    </w:pPr>
    <w:rPr>
      <w:rFonts w:eastAsia="Arial"/>
      <w:lang w:eastAsia="ar-SA"/>
    </w:rPr>
  </w:style>
  <w:style w:type="paragraph" w:styleId="af6">
    <w:name w:val="List Paragraph"/>
    <w:basedOn w:val="a0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f7">
    <w:name w:val="Table Grid"/>
    <w:basedOn w:val="a2"/>
    <w:rsid w:val="00EC555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642AE5"/>
    <w:rPr>
      <w:color w:val="000080"/>
      <w:u w:val="single"/>
    </w:rPr>
  </w:style>
  <w:style w:type="paragraph" w:styleId="a">
    <w:name w:val="List Bullet"/>
    <w:basedOn w:val="a0"/>
    <w:rsid w:val="000E3961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next w:val="a0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5">
    <w:name w:val="Символ нумерации"/>
    <w:rPr>
      <w:rFonts w:ascii="Times New Roman" w:hAnsi="Times New Roman"/>
      <w:b w:val="0"/>
      <w:bCs w:val="0"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0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31">
    <w:name w:val="Название3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0"/>
    <w:pPr>
      <w:suppressLineNumbers/>
    </w:pPr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8"/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">
    <w:name w:val="Основной текст 22"/>
    <w:basedOn w:val="a0"/>
    <w:pPr>
      <w:spacing w:after="120" w:line="480" w:lineRule="auto"/>
    </w:pPr>
  </w:style>
  <w:style w:type="paragraph" w:styleId="af">
    <w:name w:val="Normal (Web)"/>
    <w:basedOn w:val="a0"/>
    <w:pPr>
      <w:suppressAutoHyphens w:val="0"/>
      <w:spacing w:before="100" w:after="119"/>
    </w:pPr>
  </w:style>
  <w:style w:type="paragraph" w:customStyle="1" w:styleId="af0">
    <w:name w:val="Знак"/>
    <w:basedOn w:val="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1">
    <w:name w:val="Знак"/>
    <w:basedOn w:val="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WW-TableContents">
    <w:name w:val="WW-Table Contents"/>
    <w:basedOn w:val="a0"/>
    <w:pPr>
      <w:widowControl w:val="0"/>
    </w:pPr>
    <w:rPr>
      <w:rFonts w:ascii="Arial" w:eastAsia="Lucida Sans Unicode" w:hAnsi="Arial" w:cs="Tahoma"/>
      <w:kern w:val="1"/>
      <w:sz w:val="20"/>
      <w:lang w:eastAsia="ru-RU" w:bidi="ru-RU"/>
    </w:rPr>
  </w:style>
  <w:style w:type="paragraph" w:styleId="af2">
    <w:name w:val="Body Text Indent"/>
    <w:basedOn w:val="a0"/>
    <w:pPr>
      <w:spacing w:after="120"/>
      <w:ind w:left="283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3">
    <w:name w:val="Title"/>
    <w:basedOn w:val="a0"/>
    <w:next w:val="af4"/>
    <w:qFormat/>
    <w:pPr>
      <w:suppressAutoHyphens w:val="0"/>
      <w:overflowPunct w:val="0"/>
      <w:autoSpaceDE w:val="0"/>
      <w:jc w:val="center"/>
      <w:textAlignment w:val="baseline"/>
    </w:pPr>
    <w:rPr>
      <w:b/>
      <w:sz w:val="28"/>
      <w:szCs w:val="20"/>
    </w:rPr>
  </w:style>
  <w:style w:type="paragraph" w:styleId="af4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33">
    <w:name w:val="заголовок 3"/>
    <w:basedOn w:val="a0"/>
    <w:next w:val="a0"/>
    <w:pPr>
      <w:keepNext/>
      <w:suppressAutoHyphens w:val="0"/>
      <w:autoSpaceDE w:val="0"/>
      <w:spacing w:line="340" w:lineRule="exact"/>
      <w:jc w:val="center"/>
    </w:pPr>
    <w:rPr>
      <w:b/>
      <w:bCs/>
      <w:sz w:val="30"/>
      <w:szCs w:val="30"/>
    </w:rPr>
  </w:style>
  <w:style w:type="paragraph" w:styleId="af5">
    <w:name w:val="footer"/>
    <w:basedOn w:val="a0"/>
    <w:pPr>
      <w:tabs>
        <w:tab w:val="center" w:pos="4677"/>
        <w:tab w:val="right" w:pos="9355"/>
      </w:tabs>
      <w:suppressAutoHyphens w:val="0"/>
    </w:pPr>
  </w:style>
  <w:style w:type="paragraph" w:customStyle="1" w:styleId="14">
    <w:name w:val="Обычный1"/>
    <w:pPr>
      <w:suppressAutoHyphens/>
    </w:pPr>
    <w:rPr>
      <w:rFonts w:eastAsia="Arial"/>
      <w:lang w:eastAsia="ar-SA"/>
    </w:rPr>
  </w:style>
  <w:style w:type="paragraph" w:styleId="af6">
    <w:name w:val="List Paragraph"/>
    <w:basedOn w:val="a0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f7">
    <w:name w:val="Table Grid"/>
    <w:basedOn w:val="a2"/>
    <w:rsid w:val="00EC555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642AE5"/>
    <w:rPr>
      <w:color w:val="000080"/>
      <w:u w:val="single"/>
    </w:rPr>
  </w:style>
  <w:style w:type="paragraph" w:styleId="a">
    <w:name w:val="List Bullet"/>
    <w:basedOn w:val="a0"/>
    <w:rsid w:val="000E3961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C828-DF72-4751-8A33-933E5AF2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СКК</Company>
  <LinksUpToDate>false</LinksUpToDate>
  <CharactersWithSpaces>3290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7</cp:revision>
  <cp:lastPrinted>2014-02-12T04:02:00Z</cp:lastPrinted>
  <dcterms:created xsi:type="dcterms:W3CDTF">2014-02-17T05:18:00Z</dcterms:created>
  <dcterms:modified xsi:type="dcterms:W3CDTF">2014-02-28T04:18:00Z</dcterms:modified>
</cp:coreProperties>
</file>